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C8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01E" w:rsidRDefault="0051101E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13242"/>
            <wp:effectExtent l="0" t="0" r="0" b="6985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01E" w:rsidRDefault="0051101E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01E" w:rsidRDefault="0051101E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01E" w:rsidRDefault="0051101E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6F41">
        <w:rPr>
          <w:rFonts w:ascii="Times New Roman" w:hAnsi="Times New Roman" w:cs="Times New Roman"/>
          <w:sz w:val="28"/>
          <w:szCs w:val="28"/>
        </w:rPr>
        <w:lastRenderedPageBreak/>
        <w:t>В соответствии с требованиями ст.189, 190 Трудового кодекса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Российской федерации в целях упорядочения трудовой дисциплины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детского сада «Ласточк</w:t>
      </w:r>
      <w:r w:rsidR="00696F41" w:rsidRPr="00696F41">
        <w:rPr>
          <w:rFonts w:ascii="Times New Roman" w:hAnsi="Times New Roman" w:cs="Times New Roman"/>
          <w:sz w:val="28"/>
          <w:szCs w:val="28"/>
        </w:rPr>
        <w:t xml:space="preserve">а» </w:t>
      </w:r>
      <w:proofErr w:type="spellStart"/>
      <w:r w:rsidR="00696F41" w:rsidRPr="00696F41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696F41" w:rsidRPr="00696F41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F41" w:rsidRPr="00696F41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696F41" w:rsidRPr="00696F4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96F41" w:rsidRPr="00696F41">
        <w:rPr>
          <w:rFonts w:ascii="Times New Roman" w:hAnsi="Times New Roman" w:cs="Times New Roman"/>
          <w:sz w:val="28"/>
          <w:szCs w:val="28"/>
        </w:rPr>
        <w:t xml:space="preserve"> -МБДОУ) утверждены и разработаны следующие правила.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1.1. Настоящие правила – это нормативный акт, регламентирующий порядок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приема и увольнения работников, основные права, обязанности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ответственность сторон трудового договора, режим работы, время отдыха,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применяемые к работникам меры поощрения и взыскания, а так же другие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вопросы регулирования трудовых отношений. Правила должны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способствовать эффективности организации работы коллектива МБДОУ,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укреплению трудовой дисциплины.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1.2. Настоящие правила внутреннего трудового распорядка утверждает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трудовой коллектив МБДОУ по представлению администрации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1.3. Вопросы, связанные с применением правил внутреннего трудового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распорядка, решаются администрацией МБДОУ, а так же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трудовым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коллективом, в соответствии с их полномочиями и действующим</w:t>
      </w:r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2. Прием и увольнение работников.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2.1. Прием на работу в детский сад производится на основании заключенного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трудового договора.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2.2. Трудовые отношения между работником и работодателем регулируются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трудовым договором, заключенным в письменной форме в соответствии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трудовым законодательством и иными нормативными правовыми актами,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содержащими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нормы трудового права, отраслевым территориальным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соглашениями и настоящим коллективным договором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2.3. Трудовой договор заключается в письменной форме, составляется в двух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экземплярах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>, каждый из которых подписывается сторонами. Один экземпляр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трудового договора передается работнику,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хранится у работодателя.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Получение работником экземпляра трудового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договора должно подтверждаться подписью работника на экземпляре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трудового договора,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хранящемся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у работодателя.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Трудовой договор, не оформленный надлежащим образом, считается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заключенным, работник приступил к работе с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или по поручению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работодателя или его представителя. При фактическом допущении работника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к работе работодатель обязан оформить с ним трудовой договор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письменной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форме не позднее трех рабочих дней со дня фактического допущения к работе.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2.4. Прием на работу оформляется приказом (распоряжением) работодателя,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изданным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на основании заключенного трудового договора. Содержание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приказа (распоряжения) работодателя должно соответствовать условиям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заключенного трудового договора.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Приказ (распоряжение) работодателя о приеме на работу объявляется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работнику под расписку в трехдневный срок со дня фактического начала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работы. По требованию работника работодатель обязан выдать ему надлежаще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заверенную копию указанного приказа (распоряжения).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2.5. Условия трудового договора не могут ущемлять социально</w:t>
      </w:r>
      <w:r w:rsidR="008B03C8">
        <w:rPr>
          <w:rFonts w:ascii="Times New Roman" w:hAnsi="Times New Roman" w:cs="Times New Roman"/>
          <w:sz w:val="28"/>
          <w:szCs w:val="28"/>
        </w:rPr>
        <w:t xml:space="preserve"> </w:t>
      </w:r>
      <w:r w:rsidRPr="00696F41">
        <w:rPr>
          <w:rFonts w:ascii="Times New Roman" w:hAnsi="Times New Roman" w:cs="Times New Roman"/>
          <w:sz w:val="28"/>
          <w:szCs w:val="28"/>
        </w:rPr>
        <w:t>экономические, трудовые права работников, определенные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законодательством, коллективным договором образовательного учреждения.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 соответствии с частью 1 ст.57 ТК РФ трудовой договор содержит полную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информацию о сторонах трудового договора.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Работник, поступающий на основную работу при приеме представляет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документы: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паспорт или иной документ, удостоверяющий личность;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- трудовую книжку (для лиц, поступающих на работу впервые, справку 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последнем занятии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выданную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по месту жительства);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документы об образовании, квалификации, наличии специальных знаний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профессиональной подготовке, наличии квалификационной категории, если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этого требует работа;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страховое свидетельство государственного пенсионного страхования;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-медицинское заключение об отсутствии противопоказаний по состоянию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здоровья для работы в МБДОУ;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другие документы согласно требованиям действующего законодательства ТК</w:t>
      </w:r>
      <w:r w:rsidR="008B03C8">
        <w:rPr>
          <w:rFonts w:ascii="Times New Roman" w:hAnsi="Times New Roman" w:cs="Times New Roman"/>
          <w:sz w:val="28"/>
          <w:szCs w:val="28"/>
        </w:rPr>
        <w:t xml:space="preserve"> </w:t>
      </w:r>
      <w:r w:rsidRPr="00696F41">
        <w:rPr>
          <w:rFonts w:ascii="Times New Roman" w:hAnsi="Times New Roman" w:cs="Times New Roman"/>
          <w:sz w:val="28"/>
          <w:szCs w:val="28"/>
        </w:rPr>
        <w:t>РФ.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2.7. Лица, поступающие на работу по совместительству, вместо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трудовой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книжки предъявляют справку с места основной работы с указанием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должности, графика работы квалификационной категории.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Работники-совместители, квалификация которых устанавливается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зависимости от стажа работы, представляют выписку из трудовой книжки,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заверенную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администрацией по месту основной работы.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2.8. Прием на работу осуществляется в следующем порядке: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оформляется заявление кандидата на имя руководителя МБДОУ;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составляется и подписывается трудовой договор;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издается приказ о приеме на работу, который доводится до сведения нового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 под подпись;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оформляется личное дело на нового работника (листок по учету кадров;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автобиография, копии документов об образовании, квалификации, 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F41">
        <w:rPr>
          <w:rFonts w:ascii="Times New Roman" w:hAnsi="Times New Roman" w:cs="Times New Roman"/>
          <w:sz w:val="28"/>
          <w:szCs w:val="28"/>
        </w:rPr>
        <w:t>профподготовке</w:t>
      </w:r>
      <w:proofErr w:type="spellEnd"/>
      <w:r w:rsidRPr="00696F41">
        <w:rPr>
          <w:rFonts w:ascii="Times New Roman" w:hAnsi="Times New Roman" w:cs="Times New Roman"/>
          <w:sz w:val="28"/>
          <w:szCs w:val="28"/>
        </w:rPr>
        <w:t>; медицинское заключение об отсутствии противопоказаний;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выписки из приказов о назначении, переводе, повышении увольнении).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2.9. При приеме работника на работу или при переводе его на другую работу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руководитель МБДОУ обязан: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разъяснить его права и обязанности;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познакомить с должностной инструкцией, содержанием и объемом его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работы, с условиями оплаты его труда;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познакомить с правилами внутреннего трудового распорядка, санитарии,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противопожарной безопасности, другими правилами охраны труда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сотрудников, требованиями безопасности жизнедеятельности детей.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2.10.При заключении трудового договора впервые трудовая книжка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страховое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свидетельство государственного пенсионного страхования оформляются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МБДОУ.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2.11.Трудовые книжки хранятся у руководителя МБДОУ наравне с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ценными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документами, на условиях, гарантирующих их недоступность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посторонних лиц.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2.12. Перевод работника на другую работу производится только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согласия, за исключением случаев, предусмотренных в ст. 74 ТК РФ (по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производственной необходимости, для замещения временно отсутствующего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работника). При этом работник не может быть переведен на работу,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противопоказанную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ему по состоянию здоровья. Продолжительность перевода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на другую работу не может превышать одного месяца в течение календарного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года.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 связи с изменениями в организации работы МБДОУ (изменение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режима работы количества групп, введение новых форм обучения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воспитания и т.п.) допускается при продолжении работы в той же должности,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 специальности, квалификации изменение существенных условий труда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работника: системы 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размеров оплаты труда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>, льгот, режим работы,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установление или отмена неполного рабочего времени, совмещение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профессий изменение наименования должностей и другие. Об этом работник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должен быть поставлен известность в письменной форме не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чем за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два месяца до их введения (ст. 73 ТК РФ).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Если прежние существенные условия труда не могут быть сохранены, 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 не согласен на продолжение работы в новых условиях, то трудовой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договор прекращается в соответствии с п. 7 ст. 77 ТК РФ.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2.14. Срочный трудовой договор (ст. 59 ТК РФ), заключенный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определенный срок (не более пяти лет), расторгается с истечением срока его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действия, о чем работник должен быть предупрежден в письменной форме не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менее чем за три дня до увольнения. В случае если ни одна из сторон не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потребовала расторжения срочного трудового договора, а работник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продолжает работу после истечения срока трудового договора,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трудовой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договор считается заключенным на неопределенный срок.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2.15. Увольнение в связи с сокращением штата или численности работников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либо по несоответствию занимаемой должности, допускается при условии,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если невозможно перевести увольняемого работника с его согласия на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другую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работу и по получении предварительного согласия соответствующего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выборного профсоюзного органа МБДОУ.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2.16. Прекращение трудового договора может иметь место только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основаниям, предусмотренным трудовым законодательством, а именно: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1) соглашение сторон (статья 78 ТК РФ);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2) истечение срока трудового договора (пункт 2 статьи 58 ТК РФ),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исключением случаев.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3)расторжение трудового договора по инициативе Работника (статья 80 ТК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РФ);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4)расторжение трудового договора по инициативе Работодателя (статья 81 ТК</w:t>
      </w:r>
      <w:r w:rsidR="008B03C8">
        <w:rPr>
          <w:rFonts w:ascii="Times New Roman" w:hAnsi="Times New Roman" w:cs="Times New Roman"/>
          <w:sz w:val="28"/>
          <w:szCs w:val="28"/>
        </w:rPr>
        <w:t xml:space="preserve"> </w:t>
      </w:r>
      <w:r w:rsidRPr="00696F41">
        <w:rPr>
          <w:rFonts w:ascii="Times New Roman" w:hAnsi="Times New Roman" w:cs="Times New Roman"/>
          <w:sz w:val="28"/>
          <w:szCs w:val="28"/>
        </w:rPr>
        <w:t>РФ);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5)перевод Работника по его просьбе или с его согласия на работу к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работодателю или переход на выборную работу (должность);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6)отказ Работника от продолжения работы в связи со сменой собственника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имущества МБДОУ, изменением подведомственности (подчиненности)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МБДОУ, либо ее реорганизацией (статья 75 ТК РФ);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7) отказ Работника от продолжения работы в связи с изменением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существенных условий трудового договора (статья 73 ТК РФ);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8)отказ Работника от перевода на другую работу вследствие состояния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здоровья, в соответствии с медицинским заключением (часть вторая статьи 72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ТК РФ);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9) отказ Работника от перевода в связи с перемещением Работодателя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другую местность (часть первая статьи 72 ТК РФ);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10) обстоятельства, не зависящие от воли сторон (статья 83 ТК РФ);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11) нарушение установленных Трудовым кодексом РФ или иным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федеральным законом правил заключения трудового договора, если это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нарушение исключает возможность продолжения работы (статья 84 ТК РФ).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Трудовой договор может быть прекращен и по другим основаниям,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предусмотренным Трудовым кодексом РФ. Во всех случаях днем увольнения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 является последний днем его работы.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Работник имеет право расторгнуть трудовой договор, заключенный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неопределенный срок, предупредив об этом администрацию за две недели. По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указанного срока предупреждения об увольнении Работник вправе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прекратить работу, а администрация в последний день обязана выдать ему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трудовую книжку и произвести с ним расчет. По договоренности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Работником и администрацией трудовой договор, может быть, расторгнут 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истечения двухнедельного срока. В случае досрочного расторжения трудового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договора руководителем МБДОУ Работник должен быть предупрежден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за 1 месяц.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Срочный трудовой договор расторгается с истечением срока его действия, 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чем Работник должен быть предупрежден в письменной форме не менее чем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 3 дня до его увольнения.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Трудовой договор, заключенный на время выполнения определенной работы,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расторгает по завершении этой работы. Договор, заключенный на время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исполнения обязанностей отсутствующего работника, расторгается с выходом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этого работника на работу. Прекращение трудового договора оформляется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приказом по МБДОУ. Записи о причинах увольнения в трудовую книжку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должны производиться в точном соответствии с формулировкой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действующего законодательства и со ссылкой на соответствующую статью,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пункт Трудового кодекса РФ или иного закона.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Днем увольнения считается последний день работы.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2.17. Трудовой договор, заключенный на неопределенный срок, а также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срочный трудовой договор до истечения срока его действия могут быть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расторгнуты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администрацией МБДОУ лишь в случаях, предусмотренных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статьями 81 и 83 ТК РФ.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2.18.В день увольнения руководитель МБДОУ обязан выдать работнику его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трудовую книжку с внесенной в нее записью об увольнении и произвести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ним окончательный расчет, а также по письменному заявлению работника</w:t>
      </w:r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копии документов, связанных с его работой.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3. Основные обязанности администрации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Администрация МБДОУ обязана: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3.1. Обеспечить соблюдение требований устава МБДОУ и правил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внутреннего трудового распорядка.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3.2. Организовать труд воспитателей, специалистов,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обслуживающего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персонала в соответствии с их специальностью, квалификацией, опытом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3.3. Закрепить за каждым работником соответствующее его обязанностям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рабочее место, оборудование. Создать необходимые условия для работы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персонала: содержать здание, помещения в чистоте, обеспечивать в них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нормальную температуру, освещение; создавать условия для хранения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верхней одежды работников, организовать их питание.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3.4. Соблюдать правила охраны труда, строго придерживаться установленного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рабочего времени и времени отдыха, осуществлять необходимые мероприятия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по технике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безопасное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 производственной санитарии.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Принимать необходимые меры для профилактики травматизма,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профессиональных и других заболеваний работников МБДОУ и детей.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3.5. Обеспечить работников необходимыми методическими пособиями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хозяйственным инвентарем для организации эффективной работы.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3.6. Осуществлять контроль за качеством </w:t>
      </w:r>
      <w:proofErr w:type="spellStart"/>
      <w:proofErr w:type="gramStart"/>
      <w:r w:rsidRPr="00696F4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96F41">
        <w:rPr>
          <w:rFonts w:ascii="Times New Roman" w:hAnsi="Times New Roman" w:cs="Times New Roman"/>
          <w:sz w:val="28"/>
          <w:szCs w:val="28"/>
        </w:rPr>
        <w:t>-образовательного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процесс выполнением образовательных программ.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3.7. Своевременно рассматривать предложения работников, направленные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улучшение работы МБДОУ, поддерживать и поощрять лучших работников.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3.8. Обеспечивать условия для систематического повышения квалификации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работников.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3.9. Совершенствовать организацию труда, обеспечивать выполнение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действующих условий оплаты труда, своевременно выдавать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заработную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плату и пособия.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3.10.Своевременно предоставлять отпуска работникам МБДОУ в соответствии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 утвержденным на год графиком.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3.11. Исполнять иные обязанности, предусмотренные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законодательством РФ о труде.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4. Администрация имеет право.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4.1. Заключать, изменять и расторгать трудовые договоры с Работником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 на условиях, которые установлены Трудовым кодексом РФ, иными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федеральными законами.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4.2. Поощрять Работника за добросовестный эффективный труд.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4.3. Требовать от Работника исполнения им трудовых обязанностей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бережного отношения к имуществу Работодателя и других работников,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соблюдения настоящих Правил трудового распорядка МБДОУ.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4.4.Привлекать Работника к дисциплинарной и материальной ответственности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 порядке, установленном настоящими Правилами, Трудовым кодексом РФ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иными федеральными законами.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4.5.Способствовать Работнику в повышении им своей квалификации,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совершенствовании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профессиональных навыков. МБДОУ имеет другие права,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предусмотренные законодательством РФ о труде.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4.6.Организация при осуществлении своих обязанностей должна стремиться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созданию высокопрофессионального работоспособного коллектива, развитию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корпоративных отношений среди работников, их заинтересованности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 укреплении деятельности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5. Основные обязанности и права работников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Работники МБДОУ обязаны: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5.1. Выполнять правила внутреннего трудового распорядка МБДОУ,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Должностным инструкциям.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5.2. Работать добросовестно, соблюдать дисциплину труда, своевременно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точно выполнять распоряжения администрации, не отвлекать других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работников от выполнения их трудовых обязанностей.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5.3. Систематически повышать свою квалификацию.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5.4. Неукоснительно соблюдать правила охраны труда и техники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безопасности, в случаях травматизма незамедлительно сообщать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администрации. Соблюдать правила противопожарной безопасности,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производственной санитарии и гигиены, пользоваться средствами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индивидуальной защиты.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5.5. Проходить в установленные сроки медицинский осмотр, соблюдать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санитарные нормы и правила, гигиену труда.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5.6. Беречь имущество МБДОУ, соблюдать чистоту в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закрепленных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>, экономно расходовать материалы, тепло, электроэнергию, воду,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к государственному имуществу.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5.7. Проявлять заботу о воспитанниках МБДОУ детский сад, быть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внимательными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>, учитывать индивидуальные особенности детей, их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положение в семьях.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5.8. Соблюдать этические нормы поведения в коллективе, быть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внимательными доброжелательными в общении с родителями воспитанников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МБДОУ.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5.9. Своевременно заполнять и аккуратно вести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установленную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документацию.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5.10.Использовать все рабочее время для производительного труда.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5.11.Немедленно сообщать администрации обо всем случившемся.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5.12.Строго соблюдать Инструкцию по охране жизни и здоровья детей,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содержать в чистоте и порядке свое рабочее место.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5.13.Работники МБДОУ несут ответственность за сохранность жизни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здоровья детей.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 xml:space="preserve">5.14. Конкретные обязанности работников определяются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должностными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инструкциями, разработанными, с учетом условий работы в основном месте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администрацией совместно с профсоюзным комитетом на основе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квалификационных характеристик, настоящих правил I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заведующей МБДОУ.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Воспитатели МБДОУ обязаны: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5.15.Строго соблюдать трудовую дисциплину (выполнять п. 4.1-4.9).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5.16. Нести ответственность за жизнь, физическое и психическое здоровье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ребенка, обеспечивать охрану жизни и здоровья детей, соблюдать санитарные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правила, отвечать за воспитание и обучение детей; выполнять требования мед.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персонала, связанные о охраной укреплением здоровья детей, проводить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закаливающие мероприятия, четко следить выполнением инструкций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охране жизни и здоровья детей в помещениях дошкольного учреждения 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детских прогулочных участках.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5.17.Выполнять договор с родителями, сотрудничать с семьей ребенка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вопросам воспитания и обучения, проводить родительские собрания,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консультации, заседания родительского комитета, посещать детей на дому,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уважать родителей, видеть в них партнеров.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5.18. Следить за посещаемостью детей своей группы, своевременно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сообщать отсутствующих детях старшей медсестре, заведующей.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5.19. Вести свою группу с младшего возраста до поступления детей в школу,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готовить детей к поступлению в школу.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5.20. Неукоснительно выполнять режим дня, заранее тщательно готовиться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занятиям изготовлять педагогические пособия, дидактические игры, в работе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детьми использовать ТСО, слайды, диапозитивы, различные виды театра;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время экскурсий и походов (которые предварительно планируются и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проводятся только с разрешения заведующей).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5.21.Участвовать в работе педагогических советов МБДОУ, изучать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педагогическую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литературу, знакомиться с опытом работы других воспитателей.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5.22. Вести работу в методическом кабинете, готовить выставки, каталоги,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подбирать методический материал для практической работы с детьми,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оформлять наглядную педагогическую агитацию, стенды.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5.23. Совместно с музыкальным руководителем готовить развлечения,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праздники, принимать участие в праздничном оформлении МБДОУ.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5.24. В летний период организовать оздоровительные мероприятия на участке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МБДОУ под непосредственным наблюдением медсестры.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5.25.Работать в тесном контакте со вторым педагогом и младшим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воспитателем в своей группе.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5.26.Четко планировать свою учебно-воспитательную деятельность, держать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администрацию в курсе своих планов; вести дневник наблюдений за детьми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время занятий до и после, соблюдать правила и режим ведения документации.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5.27. Уважать личность ребёнка, изучать его индивидуальные особенности,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знать его склонности и особенности характера, помогать ему в становлении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 xml:space="preserve">5.28.Защищать 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представлять права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ребёнка перед администрацией,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советом и другими инстанциями.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5.29. Допускать на свои занятия администрацию и представителей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общественности по предварительной договорённости.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Работники имеют право: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5.30. Самостоятельно определять формы, средства и методы своей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педагогической деятельности в рамках воспитательной концепции МБДОУ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5.31. Определять по своему усмотрению темпы прохождения того или иного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разделов программы.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5.32. Проявлять творчество, инициативу.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5.33. Быть избранным в органы самоуправления.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5.34. На уважение и вежливое обращение со стороны администрации, детей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родителей.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5.35. Обращаться при необходимости к родителям для усиления контроля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стороны за поведением и развитием детей.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5.36. На моральное и материальное поощрение по результатам своего труда.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5.37. На повышение разряда и категории по результатам своего труда.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5.38. На совмещение профессий (должностей).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5.39. На получение рабочего места, оборудованного в соответствии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санитарно-гигиеническими нормами и нормами охраны труда, снабжённого</w:t>
      </w:r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необходимыми пособиями и иными материалами.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6. Рабочее время и его использование.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6.1. В МБДОУ устанавливается 5- дневная рабочая неделя с 2 выходными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днями – суббота и воскресенье. МБДОУ работает с 7.</w:t>
      </w:r>
      <w:r w:rsidR="008B03C8">
        <w:rPr>
          <w:rFonts w:ascii="Times New Roman" w:hAnsi="Times New Roman" w:cs="Times New Roman"/>
          <w:sz w:val="28"/>
          <w:szCs w:val="28"/>
        </w:rPr>
        <w:t>3</w:t>
      </w:r>
      <w:r w:rsidRPr="00696F41">
        <w:rPr>
          <w:rFonts w:ascii="Times New Roman" w:hAnsi="Times New Roman" w:cs="Times New Roman"/>
          <w:sz w:val="28"/>
          <w:szCs w:val="28"/>
        </w:rPr>
        <w:t>0 до 1</w:t>
      </w:r>
      <w:r w:rsidR="008B03C8">
        <w:rPr>
          <w:rFonts w:ascii="Times New Roman" w:hAnsi="Times New Roman" w:cs="Times New Roman"/>
          <w:sz w:val="28"/>
          <w:szCs w:val="28"/>
        </w:rPr>
        <w:t>6</w:t>
      </w:r>
      <w:r w:rsidRPr="00696F41">
        <w:rPr>
          <w:rFonts w:ascii="Times New Roman" w:hAnsi="Times New Roman" w:cs="Times New Roman"/>
          <w:sz w:val="28"/>
          <w:szCs w:val="28"/>
        </w:rPr>
        <w:t>.</w:t>
      </w:r>
      <w:r w:rsidR="008B03C8">
        <w:rPr>
          <w:rFonts w:ascii="Times New Roman" w:hAnsi="Times New Roman" w:cs="Times New Roman"/>
          <w:sz w:val="28"/>
          <w:szCs w:val="28"/>
        </w:rPr>
        <w:t>30</w:t>
      </w:r>
      <w:r w:rsidRPr="00696F41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педагогического, медицинского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обслуживающего персонала определяется графиком работ, утверждённым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заведующей МБДОУ по согласованию с профсоюзным комитетом.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Воспитателям и младшим воспитателям запрещается оставлять работу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прихода сменяющего работника. В случае неявки сменяющего работника,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воспитатель заявляет об этом заведующей или лицу её заменяющему,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примут меры и заменят другим работником. Воспитателям и другим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работникам МБДОУ, которые остались с детьми, запрещается оставлять детей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без присмотра.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6.2. Педагогические работники МБДОУ имеют право на ежегодный основной удлиненный оплачиваемый отпуск,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которого определена постановлением Правительства РФ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от 01.10.2002г. № 724 «О продолжительности ежегодного основного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удлиненного отпуска, предоставляемого педагогическим работникам».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Работникам предоставляется ежегодный отпуск продолжительностью не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менее 28 оплачиваемых календарных дней.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Инвалидам предоставляется ежегодный отпуск продолжительностью не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менее 30 календарных дней.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предоставляется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работникам, занятым на работах с вредными или оп</w:t>
      </w:r>
      <w:r w:rsidR="008B03C8">
        <w:rPr>
          <w:rFonts w:ascii="Times New Roman" w:hAnsi="Times New Roman" w:cs="Times New Roman"/>
          <w:sz w:val="28"/>
          <w:szCs w:val="28"/>
        </w:rPr>
        <w:t>а</w:t>
      </w:r>
      <w:r w:rsidRPr="00696F41">
        <w:rPr>
          <w:rFonts w:ascii="Times New Roman" w:hAnsi="Times New Roman" w:cs="Times New Roman"/>
          <w:sz w:val="28"/>
          <w:szCs w:val="28"/>
        </w:rPr>
        <w:t xml:space="preserve">сными условиями труда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lastRenderedPageBreak/>
        <w:t>соответствии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с законодательством: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Повару, постоянно стоящему у плиты – 6 календарных дней (всего 34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дня)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Уборщикам служебных помещений,</w:t>
      </w:r>
      <w:r w:rsidR="008B03C8">
        <w:rPr>
          <w:rFonts w:ascii="Times New Roman" w:hAnsi="Times New Roman" w:cs="Times New Roman"/>
          <w:sz w:val="28"/>
          <w:szCs w:val="28"/>
        </w:rPr>
        <w:t xml:space="preserve"> </w:t>
      </w:r>
      <w:r w:rsidRPr="00696F41">
        <w:rPr>
          <w:rFonts w:ascii="Times New Roman" w:hAnsi="Times New Roman" w:cs="Times New Roman"/>
          <w:sz w:val="28"/>
          <w:szCs w:val="28"/>
        </w:rPr>
        <w:t>занятых уборкой санузлов и туалетов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(младшие воспитатели, подсобные рабочие) – 6 календарных дней (всего 34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дня)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Рабочим прачечной – 6 календарных дней (всего 34 календарных дня)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График очередности предоставления ежегодных оплачиваемых отпусков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утверждается работодателем не позднее, чем за две недели до наступления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календарного года, с учетом мнения выборного органа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профсоюзной организации МБДОУ, с учетом производственной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необходимости и пожеланий работников. График отпусков обязателен как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работодателя, так и для работника. Запрещается не предоставление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ежегодного оплачиваемого отпуска в течение двух лет подряд.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 времени начала отпуска работник должен быть извещен под роспись не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позднее, чем за две недели до его начала.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При наличии у работника путевки на санаторно-курортное лечение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медицинским показаниям отпуск предоставляется вне графика.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Отдельным категориям работников, в случаях предусмотренных Трудовым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кодексом РФ и иными федеральными законами,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ежегодный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оплачиваемый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отпуск предоставляется по их желанию в удобное для них время. По желанию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мужа ежегодный отпуск ему предоставляется в период нахождения его жены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отпуске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по беременности и родам независимо от времени его непрерывной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работы у данного работодателя.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6.3. Заработная плата за время отпуска выплачивается не позднее, чем за три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дня до начала отпуска. Если работнику своевременно не была произведена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оплата за время ежегодного оплачиваемого отпуска либо работник был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предупрежден о времени начала этого отпуска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чем за две недели до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его начала, то работодатель по письменному заявлению работника обязан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перенести ежегодный оплачиваемый отпуск на другой срок, согласованный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работником.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Разделение отпуска, предоставление отпуска по частям, перенос отпуска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полностью или по частям на другой год, а также отзыв из отпуска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допускаются только с согласия работника.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6.4. Ежегодный отпуск должен быть продлен в случаях: временной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нетрудоспособности работника; исполнения работником во время ежегодного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оплачиваемого отпуска государственных и общественных обязанностей, если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для этого законом предусмотрено освобождение от работы; в других случаях,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законодательным, локальными нормативными актами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учреждения образования.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6.5. Отзыв работника из отпуска допускается только с его согласия. При этом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хотя бы одна из частей этого отпуска должна быть не менее 14 календарных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дней.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Не допускается отзыв из отпуска работников в возрасте до восемнадцати лет,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беременных женщин и работников, занятых на работах с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вредными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 (или)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опасными условиями труда.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6.6. По письменному заявлению работника часть ежегодного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оплачиваемого отпуска,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превышающая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28 календарных дней, может быть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заменена денежной компенсацией в соответствии со статьей 126 ТК РФ.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6.7. Педагогические работники образовательных учреждений имеют право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длительный отпуск сроком до одного года через каждые 10 лет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непрерывной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работы. Порядок и условия предоставления длительного отпуска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определяются Положением, утвержденным приказом МС и Н РТ № 855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24.10.2002г.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6.8. Работникам с ненормированным рабочим днем предоставляется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ежегодный дополнительный оплачиваемый отпуск, продолжительность 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определяется приложением к Коллективному договору или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продолжительность которого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может быть менее трех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Работодатель с учетом производственных и финансовых возможностей может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устанавливать работникам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ежегодные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дополнительные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оплачиваемые отпуска.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Дополнительные отпуска присоединяются к ежегодному основному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оплачиваемому отпуску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либо могут предоставляться в другое время по согласованию с работодателем.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Порядок, условия предоставления этих отпусков определяются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коллективными договорами, локальными нормативными актами, которые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принимаются с учетом мнения выборного органа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Работникам может предоставляться отпуск по семейным обстоятельствам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(собственной свадьбы; свадьбы детей; рождения ребенка, смерти членов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семьи и другим уважительным причинам) на условиях, предусмотренных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коллективных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договорах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>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Выборный орган первичной профсоюзной организации осуществляет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контроль за соблюдением норм трудового права в установлении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режима регулировании рабочего времени и времени отдыха в соответствии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законодательным Уставом Профсоюза.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7. Организация и режим работы МБДОУ.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7.1. Общим выходным днем является суббота, воскресенье. Работа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выходные и нерабочие праздничные дни запрещается.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Привлечение работников образовательных учреждений к работе в выходные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нерабочие праздничные дни производится с их письменного согласия в случае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необходимости выполнения заранее непредвиденных работ,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срочного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которых зависит в дальнейшем нормальная работа организации в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целом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или ее отдельных структурных подразделений.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 других случаях привлечение к работе в выходные и нерабочие праздничные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допускается с письменного согласия работника и с учетом мнения выборного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органа первичной профсоюзной организации.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 период отсутствия в детском саду детей (отключение воды, электричества,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ремонтные работ и пр.) педагогические работники привлекаются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работодателем к педагогической, методической и организационной работе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времени, не превышающего их учебной нагрузки.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В этот период учебно-вспомогательный и обслуживающий персонал,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рабочего времени, привлекается к выполнению хозяйственных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работ, не требующих специальных знаний (мелкий ремонт, работа на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территории, охрана учреждения и др.).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7.2. Общие собрания трудового коллектива проводятся по мере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необходимости, но не реже одного раза в год. Заседания педагогического 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совета проводятся не реже двух раз в год. Все заседания проводятся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нерабочее время и не должны продолжаться более двух часов родительские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собрания - более полутора часов.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7.3. Педагогическим и другим работникам запрещается: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изменять по своему усмотрению расписание занятий и трафик работы;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отменять, удлинять или сокращать продолжительность занятий и перерывов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между ними.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7.4. Посторонним лицам разрешается присутствовать в МБДОУ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согласованию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администрацией.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7.5. Не разрешается делать замечания педагогическим работникам по поводу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их работы время проведения занятий, в присутствии детей и родителей.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7.6. В помещениях МБДОУ запрещается: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находиться в верхней одежде, первой (уличной) обуви и головных уборах;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громко разговаривать и шуметь в коридорах;</w:t>
      </w:r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курить в помещении и на территории МБДОУ.</w:t>
      </w: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t>8. Поощрения за успехи в работе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8.1. За образцовое выполнение трудовых обязанностей, новаторство в труде 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другие достижения в работе применяются следующие поощрения: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объявление благодарности;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премирование;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- награждение почетной грамотой.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8.2.Поощрения применяются администрацией совместно или по согласованию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 соответствующим профсоюзным органом.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8.3.Поощрения объявляются приказом руководителя МБДОУ и доводятся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сведения коллектива, запись о поощрении вносится в трудовую книжку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8.4.Работникам, успешно и добросовестно выполняющим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трудовые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обязанности, в первую Очередь предоставляются преимущества и льготы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области социально-культурного, бытового и жилищного обслуживания. За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особые трудовые заслуги работники представляются в вышестоящие органы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поощрению, наградам и присвоению званий.</w:t>
      </w:r>
    </w:p>
    <w:p w:rsidR="008B03C8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3C8" w:rsidRPr="00696F41" w:rsidRDefault="008B03C8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F41" w:rsidRPr="008B03C8" w:rsidRDefault="00696F41" w:rsidP="008B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C8">
        <w:rPr>
          <w:rFonts w:ascii="Times New Roman" w:hAnsi="Times New Roman" w:cs="Times New Roman"/>
          <w:b/>
          <w:sz w:val="28"/>
          <w:szCs w:val="28"/>
        </w:rPr>
        <w:lastRenderedPageBreak/>
        <w:t>9. Взыскания за нарушения трудовой дисциплины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9.1.Нарушение трудовой дисциплины, т.е. неисполнение или ненадлежащее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исполнение вследствие умысла, самонадеянности либо небрежности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 возложенных на него трудовых обязанностей, влечет за собой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применение мер дисциплинарного или общественного воздействия, а также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применение иных мер, предусмотренных действующим законодательством.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9.2.За нарушение трудовой дисциплины применяются следующие меры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дисциплинарного взыскания: замечание; выговор; перевод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нижеоплачиваемую работу на срок до трех месяцев или смещение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низшую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должность на тот же срок; увольнение.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За систематическое нарушение трудовой дисциплины, прогул или появление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на работе в нетрезвом состоянии работник может быть переведен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нижеоплачиваемую работу или смещен на другую должность на срок,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указанный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в абзаце первом настоящего подпункта. К педагогическим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работникам перевод на нижеоплачиваемую работу на срок до трех месяцев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или смещение на низшую должность на тот же срок не применяются.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9.3. Увольнение в качестве дисциплинарного взыскания может быть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применено за систематическое неисполнение работником без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уважительных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причин обязанностей, возложенных на него трудовым договором, уставом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МБДОУ или правилами внутреннего трудового распорядка, если к работнику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ранее применялись меры дисциплинарного или общественного взыскания,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прогул без уважительных причин, а также за появление на работе в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нетрезвом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>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Прогулом считается неявка на работу без уважительных причин в течение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всего рабочего дня, а также отсутствие на работе более 4 часов в течение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рабочего дня.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9.4. За каждое нарушение может быть наложено только одно дисциплинарное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взыскание.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Меры дисциплинарного взыскания применяются должностным лицом,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наделенным правом приема и увольнения данного работника.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9.5. До применения взыскания от нарушителя трудовой дисциплины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требуется предоставить объяснение в письменной форме. Отказ от дачи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письменного объяснения либо устное объяснение не препятствуют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применению взыскания.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9.6. Дисциплинарное расследование нарушений педагогическим работником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норм профессионального поведения может быть проведено только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поступившей на него жалобе, поданной в письменной форме. Копия жалобы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должна быть вручена педагогическому работнику. Ход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дисциплинарного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расследования и принятые по его результатам решения могут быть преданы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гласности только с согласия заинтересованного работника за исключением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случаев, предусмотренных законом (запрещение педагогической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деятельности, защита интересов воспитанников).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9.7. Взыскание применяется не позднее одного месяца со дня обнаружения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нарушений трудовой дисциплины, не считая времени болезни и отпуска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работника.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lastRenderedPageBreak/>
        <w:t>Взыскание не может быть применено позднее шести месяцев со дня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совершения нарушения трудовой дисциплины.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Взыскание объявляется приказом по МБДОУ. Приказ должен содержать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указание на конкретное нарушение трудовой дисциплины, за которое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налагается данное взыскание, мотивы применения взыскания. Приказ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объявляется работнику под подпись в трехдневный срок со дня подписания.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9.8. К работникам, имеющим взыскания, меры поощрения не применяются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течение срока действия этих взысканий.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9.9. Взыскание автоматически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снимается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 работник считается не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подвергшимся дисциплинарному взысканию, если он в течение года не будет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подвергнут новому дисциплинарному взысканию. Руководитель МБДОУ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вправе снять взыскание досрочно по ходатайству руководителя или трудового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коллектива, если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подвергнутый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дисциплинарному взысканию не совершил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нового проступка и проявил себя как добросовестный работник.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9.10.Педагогические работники МБДОУ, в обязанности которых входит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выполнение воспитательных функций по отношению к детям, могут быть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уволены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за совершение аморального проступка, несовместимого с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продолжением данной работы. К аморальным проступкам могут быть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отнесены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рукоприкладство по отношению к детям, нарушение общественного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порядка, в том числе и не по месту работы, другие нарушения норм морали,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явно не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социальному статусу педагога.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Педагоги МБДОУ могут быть уволены за применение методов воспитания,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F41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с физическим и (или) психическим насилием над личностью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воспитанников по пункту 4 "б' статьи 56 Закона РФ "Об образовании".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Указанные увольнения не относятся к мерам дисциплинарного взыскания.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9.11. Увольнение в порядке дисциплинарного взыскания, а также увольнение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связи с аморальным проступком и применением мер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696F41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696F41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 xml:space="preserve">психического насилие производятся без согласования с </w:t>
      </w:r>
      <w:proofErr w:type="gramStart"/>
      <w:r w:rsidRPr="00696F41">
        <w:rPr>
          <w:rFonts w:ascii="Times New Roman" w:hAnsi="Times New Roman" w:cs="Times New Roman"/>
          <w:sz w:val="28"/>
          <w:szCs w:val="28"/>
        </w:rPr>
        <w:t>профсоюзным</w:t>
      </w:r>
      <w:proofErr w:type="gramEnd"/>
    </w:p>
    <w:p w:rsidR="00557723" w:rsidRPr="00696F41" w:rsidRDefault="00696F41" w:rsidP="0069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F41">
        <w:rPr>
          <w:rFonts w:ascii="Times New Roman" w:hAnsi="Times New Roman" w:cs="Times New Roman"/>
          <w:sz w:val="28"/>
          <w:szCs w:val="28"/>
        </w:rPr>
        <w:t>органом.</w:t>
      </w:r>
    </w:p>
    <w:sectPr w:rsidR="00557723" w:rsidRPr="00696F41" w:rsidSect="008B03C8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2F"/>
    <w:rsid w:val="0019012F"/>
    <w:rsid w:val="0051101E"/>
    <w:rsid w:val="00557723"/>
    <w:rsid w:val="00696F41"/>
    <w:rsid w:val="008B03C8"/>
    <w:rsid w:val="00A6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2019-11-14T10:27:00Z</cp:lastPrinted>
  <dcterms:created xsi:type="dcterms:W3CDTF">2019-11-14T07:56:00Z</dcterms:created>
  <dcterms:modified xsi:type="dcterms:W3CDTF">2019-11-14T10:31:00Z</dcterms:modified>
</cp:coreProperties>
</file>